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6796CA58" w14:textId="46FB512E" w:rsidR="004377FE" w:rsidRDefault="00CF0835" w:rsidP="00202E2D">
      <w:pPr>
        <w:rPr>
          <w:rFonts w:ascii="Gotham Bold" w:hAnsi="Gotham Bold"/>
          <w:sz w:val="28"/>
          <w:szCs w:val="28"/>
        </w:rPr>
      </w:pPr>
      <w:r>
        <w:rPr>
          <w:rFonts w:ascii="Gotham Bold" w:hAnsi="Gotham Bold"/>
          <w:sz w:val="28"/>
          <w:szCs w:val="28"/>
        </w:rPr>
        <w:t xml:space="preserve">DAVENHAM </w:t>
      </w:r>
      <w:r w:rsidR="001C204B">
        <w:rPr>
          <w:rFonts w:ascii="Gotham Bold" w:hAnsi="Gotham Bold"/>
          <w:sz w:val="28"/>
          <w:szCs w:val="28"/>
        </w:rPr>
        <w:t xml:space="preserve">&amp; BOSTOCK </w:t>
      </w:r>
      <w:r>
        <w:rPr>
          <w:rFonts w:ascii="Gotham Bold" w:hAnsi="Gotham Bold"/>
          <w:sz w:val="28"/>
          <w:szCs w:val="28"/>
        </w:rPr>
        <w:t xml:space="preserve">PARISH COUNCIL </w:t>
      </w:r>
      <w:r w:rsidR="005F5FB8">
        <w:rPr>
          <w:rFonts w:ascii="Gotham Bold" w:hAnsi="Gotham Bold"/>
          <w:sz w:val="28"/>
          <w:szCs w:val="28"/>
        </w:rPr>
        <w:t xml:space="preserve"> </w:t>
      </w:r>
      <w:r w:rsidR="004377FE">
        <w:rPr>
          <w:rFonts w:ascii="Gotham Bold" w:hAnsi="Gotham Bold"/>
          <w:sz w:val="28"/>
          <w:szCs w:val="28"/>
        </w:rPr>
        <w:t xml:space="preserve"> </w:t>
      </w:r>
    </w:p>
    <w:p w14:paraId="7C4E9A50" w14:textId="02373B10" w:rsidR="00202E2D" w:rsidRPr="004A052C" w:rsidRDefault="005F5FB8" w:rsidP="00202E2D">
      <w:pPr>
        <w:rPr>
          <w:rFonts w:ascii="Gotham Bold" w:hAnsi="Gotham Bold"/>
          <w:sz w:val="28"/>
          <w:szCs w:val="28"/>
        </w:rPr>
      </w:pPr>
      <w:r>
        <w:rPr>
          <w:rFonts w:ascii="Gotham Bold" w:hAnsi="Gotham Bold"/>
          <w:sz w:val="28"/>
          <w:szCs w:val="28"/>
        </w:rPr>
        <w:t>FINANCIAL REGULATIONS</w:t>
      </w:r>
      <w:r w:rsidR="00896340">
        <w:rPr>
          <w:rFonts w:ascii="Gotham Bold" w:hAnsi="Gotham Bold"/>
          <w:sz w:val="28"/>
          <w:szCs w:val="28"/>
        </w:rPr>
        <w:t xml:space="preserve"> 20</w:t>
      </w:r>
      <w:r w:rsidR="00CF0835">
        <w:rPr>
          <w:rFonts w:ascii="Gotham Bold" w:hAnsi="Gotham Bold"/>
          <w:sz w:val="28"/>
          <w:szCs w:val="28"/>
        </w:rPr>
        <w:t>2</w:t>
      </w:r>
      <w:r w:rsidR="001C204B">
        <w:rPr>
          <w:rFonts w:ascii="Gotham Bold" w:hAnsi="Gotham Bold"/>
          <w:sz w:val="28"/>
          <w:szCs w:val="28"/>
        </w:rPr>
        <w:t xml:space="preserve">0 </w:t>
      </w:r>
      <w:r w:rsidR="00896340">
        <w:rPr>
          <w:rFonts w:ascii="Gotham Bold" w:hAnsi="Gotham Bold"/>
          <w:sz w:val="28"/>
          <w:szCs w:val="28"/>
        </w:rPr>
        <w:t>FOR</w:t>
      </w:r>
      <w:r w:rsidR="00FA56C9">
        <w:rPr>
          <w:rFonts w:ascii="Gotham Bold" w:hAnsi="Gotham Bold"/>
          <w:sz w:val="28"/>
          <w:szCs w:val="28"/>
        </w:rPr>
        <w:t xml:space="preserve"> </w:t>
      </w:r>
      <w:r>
        <w:rPr>
          <w:rFonts w:ascii="Gotham Bold" w:hAnsi="Gotham Bold"/>
          <w:sz w:val="28"/>
          <w:szCs w:val="28"/>
        </w:rPr>
        <w:t>ENGLAND</w:t>
      </w:r>
    </w:p>
    <w:p w14:paraId="3E613FF9" w14:textId="283F639C"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435A56D1"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F126D4">
        <w:rPr>
          <w:rFonts w:ascii="Gotham Book" w:hAnsi="Gotham Book"/>
        </w:rPr>
        <w:t>5</w:t>
      </w:r>
    </w:p>
    <w:p w14:paraId="36B08291" w14:textId="7BC16E6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F126D4">
        <w:rPr>
          <w:rFonts w:ascii="Gotham Book" w:hAnsi="Gotham Book"/>
        </w:rPr>
        <w:t>6</w:t>
      </w:r>
    </w:p>
    <w:p w14:paraId="093DEACE" w14:textId="46B58DDB"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F126D4">
        <w:rPr>
          <w:rFonts w:ascii="Gotham Book" w:hAnsi="Gotham Book"/>
        </w:rPr>
        <w:t>7</w:t>
      </w:r>
    </w:p>
    <w:p w14:paraId="008A00A2" w14:textId="049CD901"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F126D4">
        <w:rPr>
          <w:rFonts w:ascii="Gotham Book" w:hAnsi="Gotham Book"/>
        </w:rPr>
        <w:t>8</w:t>
      </w:r>
    </w:p>
    <w:p w14:paraId="42B37D8D" w14:textId="103DAC98"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0</w:t>
      </w:r>
    </w:p>
    <w:p w14:paraId="2755662F" w14:textId="291303A9"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3</w:t>
      </w:r>
    </w:p>
    <w:p w14:paraId="6B3B6818" w14:textId="4852863F"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4</w:t>
      </w:r>
    </w:p>
    <w:p w14:paraId="0AD55F43" w14:textId="20F4F25C"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5</w:t>
      </w:r>
    </w:p>
    <w:p w14:paraId="2FDC3BB6" w14:textId="243D37B8"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6</w:t>
      </w:r>
    </w:p>
    <w:p w14:paraId="196B91A2" w14:textId="29320035"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6</w:t>
      </w:r>
    </w:p>
    <w:p w14:paraId="04F1FE80" w14:textId="2402DEDB" w:rsidR="00077DE1" w:rsidRDefault="009E68C5" w:rsidP="009E68C5">
      <w:pPr>
        <w:rPr>
          <w:rFonts w:ascii="Gotham Book" w:hAnsi="Gotham Book"/>
        </w:rPr>
      </w:pPr>
      <w:r>
        <w:rPr>
          <w:rFonts w:ascii="Gotham Book" w:hAnsi="Gotham Book"/>
        </w:rPr>
        <w:t xml:space="preserve">12. </w:t>
      </w:r>
      <w:r w:rsidR="00FA56C9">
        <w:rPr>
          <w:rFonts w:ascii="Gotham Book" w:hAnsi="Gotham Book"/>
        </w:rPr>
        <w:t>[</w:t>
      </w:r>
      <w:r w:rsidR="005F5FB8" w:rsidRPr="009E68C5">
        <w:rPr>
          <w:rFonts w:ascii="Gotham Book" w:hAnsi="Gotham Book"/>
        </w:rPr>
        <w:t>Payments under contracts for building or other construction works</w:t>
      </w:r>
      <w:r w:rsidR="00FA56C9">
        <w:rPr>
          <w:rFonts w:ascii="Gotham Book" w:hAnsi="Gotham Book"/>
        </w:rPr>
        <w:t>]</w:t>
      </w:r>
      <w:r w:rsidR="00077DE1">
        <w:rPr>
          <w:rFonts w:ascii="Gotham Book" w:hAnsi="Gotham Book"/>
        </w:rPr>
        <w:tab/>
      </w:r>
      <w:r w:rsidR="00077DE1">
        <w:rPr>
          <w:rFonts w:ascii="Gotham Book" w:hAnsi="Gotham Book"/>
        </w:rPr>
        <w:tab/>
      </w:r>
      <w:r w:rsidR="00696AAB">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8</w:t>
      </w:r>
    </w:p>
    <w:p w14:paraId="3C8E40AF" w14:textId="1D2C469C" w:rsidR="00077DE1" w:rsidRDefault="009E68C5" w:rsidP="009E68C5">
      <w:pPr>
        <w:rPr>
          <w:rFonts w:ascii="Gotham Book" w:hAnsi="Gotham Book"/>
        </w:rPr>
      </w:pPr>
      <w:r>
        <w:rPr>
          <w:rFonts w:ascii="Gotham Book" w:hAnsi="Gotham Book"/>
        </w:rPr>
        <w:t xml:space="preserve">13. </w:t>
      </w:r>
      <w:r w:rsidR="00FA56C9">
        <w:rPr>
          <w:rFonts w:ascii="Gotham Book" w:hAnsi="Gotham Book"/>
        </w:rPr>
        <w:t>[</w:t>
      </w:r>
      <w:r w:rsidR="005F5FB8" w:rsidRPr="009E68C5">
        <w:rPr>
          <w:rFonts w:ascii="Gotham Book" w:hAnsi="Gotham Book"/>
        </w:rPr>
        <w:t>Stores and equipment</w:t>
      </w:r>
      <w:r w:rsidR="00FA56C9">
        <w:rPr>
          <w:rFonts w:ascii="Gotham Book" w:hAnsi="Gotham Book"/>
        </w:rPr>
        <w: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9</w:t>
      </w:r>
    </w:p>
    <w:p w14:paraId="15C05ECE" w14:textId="469D9A59"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077DE1">
        <w:rPr>
          <w:rFonts w:ascii="Gotham Book" w:hAnsi="Gotham Book"/>
        </w:rPr>
        <w:t>1</w:t>
      </w:r>
      <w:r w:rsidR="00F126D4">
        <w:rPr>
          <w:rFonts w:ascii="Gotham Book" w:hAnsi="Gotham Book"/>
        </w:rPr>
        <w:t>9</w:t>
      </w:r>
    </w:p>
    <w:p w14:paraId="2D02E6FF" w14:textId="486274FE"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20</w:t>
      </w:r>
    </w:p>
    <w:p w14:paraId="2263A4AE" w14:textId="273733B5" w:rsidR="00077DE1" w:rsidRDefault="009E68C5" w:rsidP="009E68C5">
      <w:pPr>
        <w:rPr>
          <w:rFonts w:ascii="Gotham Book" w:hAnsi="Gotham Book"/>
        </w:rPr>
      </w:pPr>
      <w:r>
        <w:rPr>
          <w:rFonts w:ascii="Gotham Book" w:hAnsi="Gotham Book"/>
        </w:rPr>
        <w:t>16.</w:t>
      </w:r>
      <w:r w:rsidR="00FA56C9">
        <w:rPr>
          <w:rFonts w:ascii="Gotham Book" w:hAnsi="Gotham Book"/>
        </w:rPr>
        <w:t xml:space="preserve"> [</w:t>
      </w:r>
      <w:r w:rsidR="005F5FB8" w:rsidRPr="009E68C5">
        <w:rPr>
          <w:rFonts w:ascii="Gotham Book" w:hAnsi="Gotham Book"/>
        </w:rPr>
        <w:t>Charities</w:t>
      </w:r>
      <w:r w:rsidR="00FA56C9">
        <w:rPr>
          <w:rFonts w:ascii="Gotham Book" w:hAnsi="Gotham Book"/>
        </w:rPr>
        <w: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F126D4">
        <w:rPr>
          <w:rFonts w:ascii="Gotham Book" w:hAnsi="Gotham Book"/>
        </w:rPr>
        <w:t>2</w:t>
      </w:r>
      <w:r w:rsidR="00433BCE">
        <w:rPr>
          <w:rFonts w:ascii="Gotham Book" w:hAnsi="Gotham Book"/>
        </w:rPr>
        <w:t>1</w:t>
      </w:r>
    </w:p>
    <w:p w14:paraId="29691BA6" w14:textId="0BC76566"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F126D4">
        <w:rPr>
          <w:rFonts w:ascii="Gotham Book" w:hAnsi="Gotham Book"/>
        </w:rPr>
        <w:t>2</w:t>
      </w:r>
      <w:r w:rsidR="00077DE1">
        <w:rPr>
          <w:rFonts w:ascii="Gotham Book" w:hAnsi="Gotham Book"/>
        </w:rPr>
        <w:t>1</w:t>
      </w:r>
    </w:p>
    <w:p w14:paraId="58B369B5" w14:textId="7B89A7D5"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696AAB">
        <w:rPr>
          <w:rFonts w:ascii="Gotham Book" w:hAnsi="Gotham Book"/>
        </w:rPr>
        <w:tab/>
      </w:r>
      <w:r w:rsidR="00F126D4">
        <w:rPr>
          <w:rFonts w:ascii="Gotham Book" w:hAnsi="Gotham Book"/>
        </w:rPr>
        <w:t>2</w:t>
      </w:r>
      <w:r w:rsidR="00077DE1">
        <w:rPr>
          <w:rFonts w:ascii="Gotham Book" w:hAnsi="Gotham Book"/>
        </w:rPr>
        <w:t>1</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51681F94" w14:textId="77777777" w:rsidR="004B06B4" w:rsidRDefault="004B06B4" w:rsidP="009E68C5">
      <w:pPr>
        <w:rPr>
          <w:rFonts w:ascii="Gotham Book" w:hAnsi="Gotham Book"/>
        </w:rPr>
      </w:pPr>
    </w:p>
    <w:p w14:paraId="67AFA64A" w14:textId="2F64DBAB" w:rsidR="009E68C5" w:rsidRPr="009E68C5" w:rsidRDefault="009E68C5"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FA56C9">
        <w:rPr>
          <w:rFonts w:ascii="Gotham Book" w:hAnsi="Gotham Book"/>
        </w:rPr>
        <w:t>[</w:t>
      </w:r>
      <w:r w:rsidR="001C204B">
        <w:rPr>
          <w:rFonts w:ascii="Gotham Book" w:hAnsi="Gotham Book"/>
        </w:rPr>
        <w:t>20</w:t>
      </w:r>
      <w:r w:rsidR="001C204B" w:rsidRPr="001C204B">
        <w:rPr>
          <w:rFonts w:ascii="Gotham Book" w:hAnsi="Gotham Book"/>
          <w:vertAlign w:val="superscript"/>
        </w:rPr>
        <w:t>th</w:t>
      </w:r>
      <w:r w:rsidR="001C204B">
        <w:rPr>
          <w:rFonts w:ascii="Gotham Book" w:hAnsi="Gotham Book"/>
        </w:rPr>
        <w:t xml:space="preserve"> November 2023</w:t>
      </w:r>
      <w:r w:rsidR="00FA56C9">
        <w:rPr>
          <w:rFonts w:ascii="Gotham Book" w:hAnsi="Gotham Book"/>
        </w:rPr>
        <w:t>]</w:t>
      </w:r>
      <w:r>
        <w:rPr>
          <w:rFonts w:ascii="Gotham Book" w:hAnsi="Gotham Book"/>
        </w:rPr>
        <w:t>.</w:t>
      </w: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r w:rsidRPr="009E68C5">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77777777"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4D9304CE"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9E68C5" w:rsidRDefault="009E68C5" w:rsidP="009E68C5">
      <w:pPr>
        <w:rPr>
          <w:rFonts w:ascii="Gotham Book" w:hAnsi="Gotham Book"/>
        </w:rPr>
      </w:pPr>
      <w:r w:rsidRPr="009E68C5">
        <w:rPr>
          <w:rFonts w:ascii="Gotham Book" w:hAnsi="Gotham Book"/>
        </w:rPr>
        <w:lastRenderedPageBreak/>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5FD43148" w14:textId="77777777" w:rsidR="004B06B4" w:rsidRDefault="009E68C5" w:rsidP="009E68C5">
      <w:pPr>
        <w:rPr>
          <w:rFonts w:ascii="Gotham Bold" w:hAnsi="Gotham Bold"/>
          <w:b/>
        </w:rPr>
      </w:pPr>
      <w:r w:rsidRPr="009E68C5">
        <w:rPr>
          <w:rFonts w:ascii="Gotham Bold" w:hAnsi="Gotham Bold"/>
          <w:b/>
        </w:rPr>
        <w:lastRenderedPageBreak/>
        <w:t>3. Annual estimates (budget) and forward planning</w:t>
      </w:r>
    </w:p>
    <w:p w14:paraId="7C4690BE" w14:textId="16373AB7" w:rsidR="009E68C5" w:rsidRPr="004B06B4" w:rsidRDefault="00FB6B87" w:rsidP="009E68C5">
      <w:pPr>
        <w:rPr>
          <w:rFonts w:ascii="Gotham Bold" w:hAnsi="Gotham Bold"/>
          <w:b/>
        </w:rPr>
      </w:pPr>
      <w:r>
        <w:rPr>
          <w:rFonts w:ascii="Gotham Book" w:hAnsi="Gotham Book"/>
        </w:rPr>
        <w:t>[</w:t>
      </w:r>
      <w:r w:rsidR="009E68C5" w:rsidRPr="009E68C5">
        <w:rPr>
          <w:rFonts w:ascii="Gotham Book" w:hAnsi="Gotham Book"/>
        </w:rPr>
        <w:t>3.1.</w:t>
      </w:r>
      <w:r w:rsidR="009E68C5">
        <w:rPr>
          <w:rFonts w:ascii="Gotham Book" w:hAnsi="Gotham Book"/>
        </w:rPr>
        <w:t xml:space="preserve"> </w:t>
      </w:r>
      <w:r w:rsidR="009E68C5" w:rsidRPr="009E68C5">
        <w:rPr>
          <w:rFonts w:ascii="Gotham Book" w:hAnsi="Gotham Book"/>
        </w:rPr>
        <w:t>Each committee (if any) shall review its three</w:t>
      </w:r>
      <w:r w:rsidR="009E68C5">
        <w:rPr>
          <w:rFonts w:ascii="Gotham Book" w:hAnsi="Gotham Book"/>
        </w:rPr>
        <w:t>-</w:t>
      </w:r>
      <w:r w:rsidR="009E68C5" w:rsidRPr="009E68C5">
        <w:rPr>
          <w:rFonts w:ascii="Gotham Book" w:hAnsi="Gotham Book"/>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Pr>
          <w:rFonts w:ascii="Gotham Book" w:hAnsi="Gotham Book"/>
        </w:rPr>
        <w:t>.]</w:t>
      </w:r>
    </w:p>
    <w:p w14:paraId="3A2BC5B4" w14:textId="0A705A17"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77777777"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[£5,000];</w:t>
      </w:r>
    </w:p>
    <w:p w14:paraId="5C03F900" w14:textId="77777777" w:rsidR="009E68C5" w:rsidRDefault="009E68C5" w:rsidP="009E68C5">
      <w:pPr>
        <w:pStyle w:val="ListParagraph"/>
        <w:numPr>
          <w:ilvl w:val="0"/>
          <w:numId w:val="19"/>
        </w:numPr>
        <w:rPr>
          <w:rFonts w:ascii="Gotham Book" w:hAnsi="Gotham Book"/>
        </w:rPr>
      </w:pPr>
      <w:r w:rsidRPr="009E68C5">
        <w:rPr>
          <w:rFonts w:ascii="Gotham Book" w:hAnsi="Gotham Book"/>
        </w:rPr>
        <w:t>a duly delegated committee of the council for items over [£500]; or</w:t>
      </w:r>
    </w:p>
    <w:p w14:paraId="19E15D96" w14:textId="1DB8F7B7"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lastRenderedPageBreak/>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12E47830"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0CDA21EF"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3D9254FA"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 xml:space="preserve">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w:t>
      </w:r>
      <w:r w:rsidRPr="009E68C5">
        <w:rPr>
          <w:rFonts w:ascii="Gotham Book" w:hAnsi="Gotham Book"/>
        </w:rPr>
        <w:lastRenderedPageBreak/>
        <w:t>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4A850FF7"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 finance committee]; or</w:t>
      </w:r>
    </w:p>
    <w:p w14:paraId="20C3CB0F" w14:textId="1560D35B"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[£10,000], provided that a list of such payments shall be submitted to the next appropriate meeting of council [or finance committee].</w:t>
      </w:r>
    </w:p>
    <w:p w14:paraId="1251B8D2" w14:textId="0FA1F2AB"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9E68C5" w:rsidRDefault="009E68C5" w:rsidP="009E68C5">
      <w:pPr>
        <w:rPr>
          <w:rFonts w:ascii="Gotham Book" w:hAnsi="Gotham Book"/>
        </w:rPr>
      </w:pPr>
      <w:r w:rsidRPr="009E68C5">
        <w:rPr>
          <w:rFonts w:ascii="Gotham Book" w:hAnsi="Gotham Book"/>
        </w:rPr>
        <w:lastRenderedPageBreak/>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41C62360"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 [or duly delegated committee].</w:t>
      </w:r>
    </w:p>
    <w:p w14:paraId="6376FA57" w14:textId="75A5B8A5"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[one]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774241CA"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lastRenderedPageBreak/>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9E68C5" w:rsidRDefault="009E68C5" w:rsidP="009E68C5">
      <w:pPr>
        <w:rPr>
          <w:rFonts w:ascii="Gotham Book" w:hAnsi="Gotham Book"/>
        </w:rPr>
      </w:pPr>
      <w:r w:rsidRPr="009E68C5">
        <w:rPr>
          <w:rFonts w:ascii="Gotham Book" w:hAnsi="Gotham Book"/>
        </w:rPr>
        <w:lastRenderedPageBreak/>
        <w:t>6.15.</w:t>
      </w:r>
      <w:r>
        <w:rPr>
          <w:rFonts w:ascii="Gotham Book" w:hAnsi="Gotham Book"/>
        </w:rPr>
        <w:t xml:space="preserve"> </w:t>
      </w:r>
      <w:r w:rsidRPr="009E68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 [two of] the Clerk [the RFO]</w:t>
      </w:r>
      <w:r w:rsidR="00077DE1">
        <w:rPr>
          <w:rFonts w:ascii="Gotham Book" w:hAnsi="Gotham Book"/>
        </w:rPr>
        <w:t xml:space="preserve"> </w:t>
      </w:r>
      <w:r w:rsidRPr="009E68C5">
        <w:rPr>
          <w:rFonts w:ascii="Gotham Book" w:hAnsi="Gotham Book"/>
        </w:rPr>
        <w:t>[a member]. A programme of regular checks of standing data with suppliers will be followed.</w:t>
      </w:r>
    </w:p>
    <w:p w14:paraId="18912035" w14:textId="4A944182"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9E68C5" w:rsidRDefault="009E68C5" w:rsidP="009E68C5">
      <w:pPr>
        <w:rPr>
          <w:rFonts w:ascii="Gotham Bold" w:hAnsi="Gotham Bold"/>
          <w:b/>
        </w:rPr>
      </w:pPr>
      <w:r w:rsidRPr="009E68C5">
        <w:rPr>
          <w:rFonts w:ascii="Gotham Bold" w:hAnsi="Gotham Bold"/>
          <w:b/>
        </w:rPr>
        <w:t xml:space="preserve">OR </w:t>
      </w:r>
    </w:p>
    <w:p w14:paraId="3844D939" w14:textId="718005EA" w:rsidR="009E68C5" w:rsidRPr="009E68C5" w:rsidRDefault="00077DE1" w:rsidP="009E68C5">
      <w:pPr>
        <w:rPr>
          <w:rFonts w:ascii="Gotham Book" w:hAnsi="Gotham Book"/>
        </w:rPr>
      </w:pPr>
      <w:r>
        <w:rPr>
          <w:rFonts w:ascii="Gotham Book" w:hAnsi="Gotham Book"/>
        </w:rPr>
        <w:t>[</w:t>
      </w:r>
      <w:r w:rsidR="009E68C5" w:rsidRPr="009E68C5">
        <w:rPr>
          <w:rFonts w:ascii="Gotham Book" w:hAnsi="Gotham Book"/>
        </w:rPr>
        <w:t>6.22.</w:t>
      </w:r>
      <w:r w:rsidR="009E68C5">
        <w:rPr>
          <w:rFonts w:ascii="Gotham Book" w:hAnsi="Gotham Book"/>
        </w:rPr>
        <w:t xml:space="preserve"> </w:t>
      </w:r>
      <w:r w:rsidR="009E68C5" w:rsidRPr="009E68C5">
        <w:rPr>
          <w:rFonts w:ascii="Gotham Book" w:hAnsi="Gotham Book"/>
        </w:rPr>
        <w:t>The RFO may provide petty cash to officers for the purpose of defraying operational and other expenses. Vouchers for payments made shall be forwarded to the RFO with a claim for reimbursement.</w:t>
      </w:r>
    </w:p>
    <w:p w14:paraId="444E2FE1" w14:textId="5B43AA36" w:rsidR="009E68C5" w:rsidRPr="009E68C5" w:rsidRDefault="009E68C5" w:rsidP="009E68C5">
      <w:pPr>
        <w:ind w:left="720"/>
        <w:rPr>
          <w:rFonts w:ascii="Gotham Book" w:hAnsi="Gotham Book"/>
        </w:rPr>
      </w:pPr>
      <w:r w:rsidRPr="009E68C5">
        <w:rPr>
          <w:rFonts w:ascii="Gotham Book" w:hAnsi="Gotham Book"/>
        </w:rPr>
        <w:lastRenderedPageBreak/>
        <w:t>a)</w:t>
      </w:r>
      <w:r>
        <w:rPr>
          <w:rFonts w:ascii="Gotham Book" w:hAnsi="Gotham Book"/>
        </w:rPr>
        <w:t xml:space="preserve"> </w:t>
      </w:r>
      <w:r w:rsidRPr="009E68C5">
        <w:rPr>
          <w:rFonts w:ascii="Gotham Book" w:hAnsi="Gotham Book"/>
        </w:rPr>
        <w:t>The RFO shall maintain a petty cash float of [£250] for the purpose of defraying operational and other expenses. Vouchers for payments made from petty cash shall be kept to substantiate the payment.</w:t>
      </w:r>
    </w:p>
    <w:p w14:paraId="068FB238" w14:textId="01CBCE0A"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Income received must not be paid into the petty cash float but must be separately banked, as provided elsewhere in these regulations.</w:t>
      </w:r>
    </w:p>
    <w:p w14:paraId="11BDFD96" w14:textId="1A2C7DD4" w:rsid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Payments to maintain the petty cash float shall be shown separately on the schedule of payments presented to council under 5.2 above.]</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 [relevant committee].</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lastRenderedPageBreak/>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lastRenderedPageBreak/>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7E6C3C" w:rsidRDefault="00077DE1" w:rsidP="007E6C3C">
      <w:pPr>
        <w:rPr>
          <w:rFonts w:ascii="Gotham Book" w:hAnsi="Gotham Book"/>
        </w:rPr>
      </w:pPr>
      <w:r>
        <w:rPr>
          <w:rFonts w:ascii="Gotham Book" w:hAnsi="Gotham Book"/>
        </w:rPr>
        <w:t>[</w:t>
      </w:r>
      <w:r w:rsidR="007E6C3C" w:rsidRPr="007E6C3C">
        <w:rPr>
          <w:rFonts w:ascii="Gotham Book" w:hAnsi="Gotham Book"/>
        </w:rPr>
        <w:t>9.10.</w:t>
      </w:r>
      <w:r w:rsidR="007E6C3C">
        <w:rPr>
          <w:rFonts w:ascii="Gotham Book" w:hAnsi="Gotham Book"/>
        </w:rPr>
        <w:t xml:space="preserve"> </w:t>
      </w:r>
      <w:r w:rsidR="007E6C3C" w:rsidRPr="007E6C3C">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Pr>
          <w:rFonts w:ascii="Gotham Book" w:hAnsi="Gotham Book"/>
        </w:rPr>
        <w:t>]</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lastRenderedPageBreak/>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 xml:space="preserve">The full requirements of The Regulations, as applicable, shall be followed in respect of the tendering and award of a public supply contract, public service contract or public works </w:t>
      </w:r>
      <w:r w:rsidRPr="007E6C3C">
        <w:rPr>
          <w:rFonts w:ascii="Gotham Book" w:hAnsi="Gotham Book"/>
        </w:rPr>
        <w:lastRenderedPageBreak/>
        <w:t>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3EB1F622"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 xml:space="preserve">Any invitation to tender issued under this regulation shall </w:t>
      </w:r>
      <w:r w:rsidR="00D64A5A">
        <w:rPr>
          <w:rFonts w:ascii="Gotham Book" w:hAnsi="Gotham Book"/>
        </w:rPr>
        <w:t>be subject to Standing Orders</w:t>
      </w:r>
      <w:r w:rsidRPr="007E6C3C">
        <w:rPr>
          <w:rFonts w:ascii="Gotham Book" w:hAnsi="Gotham Book"/>
        </w:rPr>
        <w:t>,</w:t>
      </w:r>
      <w:r w:rsidR="00077DE1">
        <w:rPr>
          <w:rFonts w:ascii="Gotham Book" w:hAnsi="Gotham Book"/>
        </w:rPr>
        <w:t xml:space="preserve"> </w:t>
      </w:r>
      <w:r w:rsidR="00433BCE">
        <w:rPr>
          <w:rStyle w:val="FootnoteReference"/>
          <w:rFonts w:ascii="Gotham Book" w:hAnsi="Gotham Book"/>
        </w:rPr>
        <w:footnoteReference w:id="4"/>
      </w:r>
      <w:r w:rsidRPr="007E6C3C">
        <w:rPr>
          <w:rFonts w:ascii="Gotham Book" w:hAnsi="Gotham Book"/>
        </w:rPr>
        <w:t>[</w:t>
      </w:r>
      <w:r w:rsidR="00D64A5A">
        <w:rPr>
          <w:rFonts w:ascii="Gotham Book" w:hAnsi="Gotham Book"/>
        </w:rPr>
        <w:t>Agreed May 2020</w:t>
      </w:r>
      <w:r w:rsidRPr="007E6C3C">
        <w:rPr>
          <w:rFonts w:ascii="Gotham Book" w:hAnsi="Gotham Book"/>
        </w:rPr>
        <w:t>] and shall refer to the terms of the Bribery Act 2010.</w:t>
      </w:r>
    </w:p>
    <w:p w14:paraId="3921A1C1" w14:textId="3BFA0248"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4C3C530A" w14:textId="77777777" w:rsidR="00D64A5A" w:rsidRDefault="00D64A5A" w:rsidP="007E6C3C">
      <w:pPr>
        <w:rPr>
          <w:rFonts w:ascii="Gotham Bold" w:hAnsi="Gotham Bold"/>
          <w:b/>
        </w:rPr>
      </w:pPr>
    </w:p>
    <w:p w14:paraId="414A748F" w14:textId="77777777" w:rsidR="00D64A5A" w:rsidRDefault="00D64A5A" w:rsidP="007E6C3C">
      <w:pPr>
        <w:rPr>
          <w:rFonts w:ascii="Gotham Bold" w:hAnsi="Gotham Bold"/>
          <w:b/>
        </w:rPr>
      </w:pPr>
    </w:p>
    <w:p w14:paraId="5CB403F8" w14:textId="163508BB" w:rsidR="007E6C3C" w:rsidRPr="007E6C3C" w:rsidRDefault="00FA56C9" w:rsidP="007E6C3C">
      <w:pPr>
        <w:rPr>
          <w:rFonts w:ascii="Gotham Bold" w:hAnsi="Gotham Bold"/>
          <w:b/>
        </w:rPr>
      </w:pPr>
      <w:r>
        <w:rPr>
          <w:rFonts w:ascii="Gotham Bold" w:hAnsi="Gotham Bold"/>
          <w:b/>
        </w:rPr>
        <w:t>[</w:t>
      </w:r>
      <w:r w:rsidR="007E6C3C" w:rsidRPr="007E6C3C">
        <w:rPr>
          <w:rFonts w:ascii="Gotham Bold" w:hAnsi="Gotham Bold"/>
          <w:b/>
        </w:rPr>
        <w:t>12. Payments under contracts for building or other construction works</w:t>
      </w:r>
      <w:r>
        <w:rPr>
          <w:rFonts w:ascii="Gotham Bold" w:hAnsi="Gotham Bold"/>
          <w:b/>
        </w:rPr>
        <w:t>]</w:t>
      </w:r>
    </w:p>
    <w:p w14:paraId="2F98E987" w14:textId="15C329F8" w:rsidR="007E6C3C" w:rsidRPr="007E6C3C" w:rsidRDefault="00FA56C9" w:rsidP="007E6C3C">
      <w:pPr>
        <w:rPr>
          <w:rFonts w:ascii="Gotham Book" w:hAnsi="Gotham Book"/>
        </w:rPr>
      </w:pPr>
      <w:r>
        <w:rPr>
          <w:rFonts w:ascii="Gotham Book" w:hAnsi="Gotham Book"/>
        </w:rPr>
        <w:t>[</w:t>
      </w:r>
      <w:r w:rsidR="007E6C3C" w:rsidRPr="007E6C3C">
        <w:rPr>
          <w:rFonts w:ascii="Gotham Book" w:hAnsi="Gotham Book"/>
        </w:rPr>
        <w:t>12.1.</w:t>
      </w:r>
      <w:r w:rsidR="007E6C3C">
        <w:rPr>
          <w:rFonts w:ascii="Gotham Book" w:hAnsi="Gotham Book"/>
        </w:rPr>
        <w:t xml:space="preserve"> </w:t>
      </w:r>
      <w:r w:rsidR="007E6C3C"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Pr>
          <w:rFonts w:ascii="Gotham Book" w:hAnsi="Gotham Book"/>
        </w:rPr>
        <w:t>]</w:t>
      </w:r>
    </w:p>
    <w:p w14:paraId="1843AA4D" w14:textId="2998FE28" w:rsidR="007E6C3C" w:rsidRPr="007E6C3C" w:rsidRDefault="00FA56C9" w:rsidP="007E6C3C">
      <w:pPr>
        <w:rPr>
          <w:rFonts w:ascii="Gotham Book" w:hAnsi="Gotham Book"/>
        </w:rPr>
      </w:pPr>
      <w:r>
        <w:rPr>
          <w:rFonts w:ascii="Gotham Book" w:hAnsi="Gotham Book"/>
        </w:rPr>
        <w:t>[</w:t>
      </w:r>
      <w:r w:rsidR="007E6C3C" w:rsidRPr="007E6C3C">
        <w:rPr>
          <w:rFonts w:ascii="Gotham Book" w:hAnsi="Gotham Book"/>
        </w:rPr>
        <w:t>12.2.</w:t>
      </w:r>
      <w:r w:rsidR="007E6C3C">
        <w:rPr>
          <w:rFonts w:ascii="Gotham Book" w:hAnsi="Gotham Book"/>
        </w:rPr>
        <w:t xml:space="preserve"> </w:t>
      </w:r>
      <w:r w:rsidR="007E6C3C"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Pr>
          <w:rFonts w:ascii="Gotham Book" w:hAnsi="Gotham Book"/>
        </w:rPr>
        <w:t>]</w:t>
      </w:r>
    </w:p>
    <w:p w14:paraId="06CCD1E6" w14:textId="6D5B044B" w:rsidR="007E6C3C" w:rsidRDefault="00FA56C9" w:rsidP="007E6C3C">
      <w:pPr>
        <w:rPr>
          <w:rFonts w:ascii="Gotham Book" w:hAnsi="Gotham Book"/>
        </w:rPr>
      </w:pPr>
      <w:r>
        <w:rPr>
          <w:rFonts w:ascii="Gotham Book" w:hAnsi="Gotham Book"/>
        </w:rPr>
        <w:t>[</w:t>
      </w:r>
      <w:r w:rsidR="007E6C3C" w:rsidRPr="007E6C3C">
        <w:rPr>
          <w:rFonts w:ascii="Gotham Book" w:hAnsi="Gotham Book"/>
        </w:rPr>
        <w:t>12.3.</w:t>
      </w:r>
      <w:r w:rsidR="007E6C3C">
        <w:rPr>
          <w:rFonts w:ascii="Gotham Book" w:hAnsi="Gotham Book"/>
        </w:rPr>
        <w:t xml:space="preserve"> </w:t>
      </w:r>
      <w:r w:rsidR="007E6C3C"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7E6C3C" w:rsidRDefault="00FA56C9" w:rsidP="007E6C3C">
      <w:pPr>
        <w:rPr>
          <w:rFonts w:ascii="Gotham Bold" w:hAnsi="Gotham Bold"/>
          <w:b/>
        </w:rPr>
      </w:pPr>
      <w:r>
        <w:rPr>
          <w:rFonts w:ascii="Gotham Bold" w:hAnsi="Gotham Bold"/>
          <w:b/>
        </w:rPr>
        <w:t>[</w:t>
      </w:r>
      <w:r w:rsidR="007E6C3C" w:rsidRPr="007E6C3C">
        <w:rPr>
          <w:rFonts w:ascii="Gotham Bold" w:hAnsi="Gotham Bold"/>
          <w:b/>
        </w:rPr>
        <w:t>13. Stores and equipment</w:t>
      </w:r>
      <w:r>
        <w:rPr>
          <w:rFonts w:ascii="Gotham Bold" w:hAnsi="Gotham Bold"/>
          <w:b/>
        </w:rPr>
        <w:t>]</w:t>
      </w:r>
    </w:p>
    <w:p w14:paraId="655D1095" w14:textId="4E3862A0" w:rsidR="007E6C3C" w:rsidRPr="007E6C3C" w:rsidRDefault="00FA56C9" w:rsidP="007E6C3C">
      <w:pPr>
        <w:rPr>
          <w:rFonts w:ascii="Gotham Book" w:hAnsi="Gotham Book"/>
        </w:rPr>
      </w:pPr>
      <w:r>
        <w:rPr>
          <w:rFonts w:ascii="Gotham Book" w:hAnsi="Gotham Book"/>
        </w:rPr>
        <w:t>[</w:t>
      </w:r>
      <w:r w:rsidR="007E6C3C" w:rsidRPr="007E6C3C">
        <w:rPr>
          <w:rFonts w:ascii="Gotham Book" w:hAnsi="Gotham Book"/>
        </w:rPr>
        <w:t>13.1.</w:t>
      </w:r>
      <w:r w:rsidR="007E6C3C">
        <w:rPr>
          <w:rFonts w:ascii="Gotham Book" w:hAnsi="Gotham Book"/>
        </w:rPr>
        <w:t xml:space="preserve"> </w:t>
      </w:r>
      <w:r w:rsidR="007E6C3C" w:rsidRPr="007E6C3C">
        <w:rPr>
          <w:rFonts w:ascii="Gotham Book" w:hAnsi="Gotham Book"/>
        </w:rPr>
        <w:t>The officer in charge of each section shall be responsible for the care and custody of stores and equipment in that section.</w:t>
      </w:r>
      <w:r>
        <w:rPr>
          <w:rFonts w:ascii="Gotham Book" w:hAnsi="Gotham Book"/>
        </w:rPr>
        <w:t>]</w:t>
      </w:r>
    </w:p>
    <w:p w14:paraId="3E51FF64" w14:textId="1ACDA883" w:rsidR="007E6C3C" w:rsidRPr="007E6C3C" w:rsidRDefault="00FA56C9" w:rsidP="007E6C3C">
      <w:pPr>
        <w:rPr>
          <w:rFonts w:ascii="Gotham Book" w:hAnsi="Gotham Book"/>
        </w:rPr>
      </w:pPr>
      <w:r>
        <w:rPr>
          <w:rFonts w:ascii="Gotham Book" w:hAnsi="Gotham Book"/>
        </w:rPr>
        <w:t>[</w:t>
      </w:r>
      <w:r w:rsidR="007E6C3C" w:rsidRPr="007E6C3C">
        <w:rPr>
          <w:rFonts w:ascii="Gotham Book" w:hAnsi="Gotham Book"/>
        </w:rPr>
        <w:t>13.2.</w:t>
      </w:r>
      <w:r w:rsidR="007E6C3C">
        <w:rPr>
          <w:rFonts w:ascii="Gotham Book" w:hAnsi="Gotham Book"/>
        </w:rPr>
        <w:t xml:space="preserve"> </w:t>
      </w:r>
      <w:r w:rsidR="007E6C3C" w:rsidRPr="007E6C3C">
        <w:rPr>
          <w:rFonts w:ascii="Gotham Book" w:hAnsi="Gotham Book"/>
        </w:rPr>
        <w:t>Delivery notes shall be obtained in respect of all goods received into store or otherwise delivered and goods must be checked as to order and quality at the time delivery is made.</w:t>
      </w:r>
      <w:r>
        <w:rPr>
          <w:rFonts w:ascii="Gotham Book" w:hAnsi="Gotham Book"/>
        </w:rPr>
        <w:t>]</w:t>
      </w:r>
    </w:p>
    <w:p w14:paraId="6ABF824E" w14:textId="7DE124D5" w:rsidR="007E6C3C" w:rsidRPr="007E6C3C" w:rsidRDefault="00FA56C9" w:rsidP="007E6C3C">
      <w:pPr>
        <w:rPr>
          <w:rFonts w:ascii="Gotham Book" w:hAnsi="Gotham Book"/>
        </w:rPr>
      </w:pPr>
      <w:r>
        <w:rPr>
          <w:rFonts w:ascii="Gotham Book" w:hAnsi="Gotham Book"/>
        </w:rPr>
        <w:t>[</w:t>
      </w:r>
      <w:r w:rsidR="007E6C3C" w:rsidRPr="007E6C3C">
        <w:rPr>
          <w:rFonts w:ascii="Gotham Book" w:hAnsi="Gotham Book"/>
        </w:rPr>
        <w:t>13.3.</w:t>
      </w:r>
      <w:r w:rsidR="007E6C3C">
        <w:rPr>
          <w:rFonts w:ascii="Gotham Book" w:hAnsi="Gotham Book"/>
        </w:rPr>
        <w:t xml:space="preserve"> </w:t>
      </w:r>
      <w:r w:rsidR="007E6C3C" w:rsidRPr="007E6C3C">
        <w:rPr>
          <w:rFonts w:ascii="Gotham Book" w:hAnsi="Gotham Book"/>
        </w:rPr>
        <w:t>Stocks shall be kept at the minimum levels consistent with operational requirements.</w:t>
      </w:r>
      <w:r>
        <w:rPr>
          <w:rFonts w:ascii="Gotham Book" w:hAnsi="Gotham Book"/>
        </w:rPr>
        <w:t>]</w:t>
      </w:r>
    </w:p>
    <w:p w14:paraId="73798DD7" w14:textId="414EF577" w:rsidR="007E6C3C" w:rsidRDefault="00FA56C9" w:rsidP="007E6C3C">
      <w:pPr>
        <w:rPr>
          <w:rFonts w:ascii="Gotham Book" w:hAnsi="Gotham Book"/>
        </w:rPr>
      </w:pPr>
      <w:r>
        <w:rPr>
          <w:rFonts w:ascii="Gotham Book" w:hAnsi="Gotham Book"/>
        </w:rPr>
        <w:t>[</w:t>
      </w:r>
      <w:r w:rsidR="007E6C3C" w:rsidRPr="007E6C3C">
        <w:rPr>
          <w:rFonts w:ascii="Gotham Book" w:hAnsi="Gotham Book"/>
        </w:rPr>
        <w:t>13.4.</w:t>
      </w:r>
      <w:r w:rsidR="007E6C3C">
        <w:rPr>
          <w:rFonts w:ascii="Gotham Book" w:hAnsi="Gotham Book"/>
        </w:rPr>
        <w:t xml:space="preserve"> </w:t>
      </w:r>
      <w:r w:rsidR="007E6C3C" w:rsidRPr="007E6C3C">
        <w:rPr>
          <w:rFonts w:ascii="Gotham Book" w:hAnsi="Gotham Book"/>
        </w:rPr>
        <w:t>The RFO shall be responsible for periodic checks of stocks and stores at least annually.]</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lastRenderedPageBreak/>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38F529B4"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 [in consultation with the Clerk].</w:t>
      </w:r>
    </w:p>
    <w:p w14:paraId="1950F9F1" w14:textId="098DB6B5" w:rsidR="007E6C3C" w:rsidRPr="007E6C3C" w:rsidRDefault="00077DE1" w:rsidP="007E6C3C">
      <w:pPr>
        <w:rPr>
          <w:rFonts w:ascii="Gotham Book" w:hAnsi="Gotham Book"/>
        </w:rPr>
      </w:pPr>
      <w:r>
        <w:rPr>
          <w:rFonts w:ascii="Gotham Book" w:hAnsi="Gotham Book"/>
        </w:rPr>
        <w:t>[</w:t>
      </w:r>
      <w:r w:rsidR="007E6C3C" w:rsidRPr="007E6C3C">
        <w:rPr>
          <w:rFonts w:ascii="Gotham Book" w:hAnsi="Gotham Book"/>
        </w:rPr>
        <w:t>15.2.</w:t>
      </w:r>
      <w:r w:rsidR="007E6C3C">
        <w:rPr>
          <w:rFonts w:ascii="Gotham Book" w:hAnsi="Gotham Book"/>
        </w:rPr>
        <w:t xml:space="preserve"> </w:t>
      </w:r>
      <w:r w:rsidR="007E6C3C" w:rsidRPr="007E6C3C">
        <w:rPr>
          <w:rFonts w:ascii="Gotham Book" w:hAnsi="Gotham Book"/>
        </w:rPr>
        <w:t>The Clerk shall give prompt notification to the RFO of all new risks, properties or vehicles which require to be insured and of any alterations affecting existing insurances.]</w:t>
      </w:r>
    </w:p>
    <w:p w14:paraId="5291419B" w14:textId="74D862FB"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13A1875A" w14:textId="3CFEFC97"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0213EA01" w14:textId="77777777" w:rsidR="00433BCE" w:rsidRDefault="00433BCE" w:rsidP="007E6C3C">
      <w:pPr>
        <w:rPr>
          <w:rFonts w:ascii="Gotham Bold" w:hAnsi="Gotham Bold"/>
          <w:b/>
        </w:rPr>
      </w:pPr>
    </w:p>
    <w:p w14:paraId="3633A8E5" w14:textId="6A2755D0" w:rsidR="007E6C3C" w:rsidRPr="007E6C3C" w:rsidRDefault="007E6C3C" w:rsidP="007E6C3C">
      <w:pPr>
        <w:rPr>
          <w:rFonts w:ascii="Gotham Bold" w:hAnsi="Gotham Bold"/>
          <w:b/>
        </w:rPr>
      </w:pPr>
      <w:r w:rsidRPr="007E6C3C">
        <w:rPr>
          <w:rFonts w:ascii="Gotham Bold" w:hAnsi="Gotham Bold"/>
          <w:b/>
        </w:rPr>
        <w:t>16. [Charities]</w:t>
      </w:r>
    </w:p>
    <w:p w14:paraId="76E3288A" w14:textId="3AF55623" w:rsidR="007E6C3C" w:rsidRPr="007E6C3C" w:rsidRDefault="00FA56C9" w:rsidP="007E6C3C">
      <w:pPr>
        <w:rPr>
          <w:rFonts w:ascii="Gotham Book" w:hAnsi="Gotham Book"/>
        </w:rPr>
      </w:pPr>
      <w:r>
        <w:rPr>
          <w:rFonts w:ascii="Gotham Book" w:hAnsi="Gotham Book"/>
        </w:rPr>
        <w:lastRenderedPageBreak/>
        <w:t>[</w:t>
      </w:r>
      <w:r w:rsidR="007E6C3C" w:rsidRPr="007E6C3C">
        <w:rPr>
          <w:rFonts w:ascii="Gotham Book" w:hAnsi="Gotham Book"/>
        </w:rPr>
        <w:t>16.1.</w:t>
      </w:r>
      <w:r w:rsidR="007E6C3C">
        <w:rPr>
          <w:rFonts w:ascii="Gotham Book" w:hAnsi="Gotham Book"/>
        </w:rPr>
        <w:t xml:space="preserve"> </w:t>
      </w:r>
      <w:r w:rsidR="007E6C3C" w:rsidRPr="007E6C3C">
        <w:rPr>
          <w:rFonts w:ascii="Gotham Book" w:hAnsi="Gotham Book"/>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7E6C3C" w:rsidRDefault="007E6C3C" w:rsidP="007E6C3C">
      <w:pPr>
        <w:rPr>
          <w:rFonts w:ascii="Gotham Bold" w:hAnsi="Gotham Bold"/>
          <w:b/>
        </w:rPr>
      </w:pPr>
      <w:r w:rsidRPr="007E6C3C">
        <w:rPr>
          <w:rFonts w:ascii="Gotham Bold" w:hAnsi="Gotham Bold"/>
          <w:b/>
        </w:rPr>
        <w:t>17. Risk management</w:t>
      </w:r>
    </w:p>
    <w:p w14:paraId="7AF03C59" w14:textId="3F73B4EA"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7E6C3C" w:rsidRDefault="007E6C3C" w:rsidP="007E6C3C">
      <w:pPr>
        <w:rPr>
          <w:rFonts w:ascii="Gotham Book" w:hAnsi="Gotham Book"/>
        </w:rPr>
      </w:pPr>
      <w:r w:rsidRPr="007E6C3C">
        <w:rPr>
          <w:rFonts w:ascii="Gotham Book" w:hAnsi="Gotham Book"/>
        </w:rPr>
        <w:t>17.2.</w:t>
      </w:r>
      <w:r>
        <w:rPr>
          <w:rFonts w:ascii="Gotham Book" w:hAnsi="Gotham Book"/>
        </w:rPr>
        <w:t xml:space="preserve"> </w:t>
      </w:r>
      <w:r w:rsidRPr="007E6C3C">
        <w:rPr>
          <w:rFonts w:ascii="Gotham Book" w:hAnsi="Gotham Book"/>
        </w:rPr>
        <w:t xml:space="preserve">When considering any new activity, the Clerk [with the RFO] shall prepare a draft risk assessment including risk management proposals for consideration and adoption by the council. </w:t>
      </w:r>
    </w:p>
    <w:p w14:paraId="4EEB8D1A"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48E507C1" w14:textId="51BCB153" w:rsidR="007E6C3C" w:rsidRPr="007E6C3C" w:rsidRDefault="007E6C3C" w:rsidP="007E6C3C">
      <w:pPr>
        <w:rPr>
          <w:rFonts w:ascii="Gotham Bold" w:hAnsi="Gotham Bold"/>
          <w:b/>
        </w:rPr>
      </w:pPr>
      <w:r w:rsidRPr="007E6C3C">
        <w:rPr>
          <w:rFonts w:ascii="Gotham Book" w:hAnsi="Gotham Book"/>
        </w:rPr>
        <w:t>18.1.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Default="007E6C3C" w:rsidP="00C267C6">
      <w:pPr>
        <w:rPr>
          <w:rFonts w:ascii="Gotham Book" w:hAnsi="Gotham Book"/>
        </w:rPr>
      </w:pPr>
      <w:r w:rsidRPr="007E6C3C">
        <w:rPr>
          <w:rFonts w:ascii="Gotham Book" w:hAnsi="Gotham Book"/>
        </w:rPr>
        <w:t>18.2.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60666831" w14:textId="77777777" w:rsidR="00D64A5A" w:rsidRDefault="00D64A5A" w:rsidP="00C267C6">
      <w:pPr>
        <w:rPr>
          <w:rFonts w:ascii="Gotham Book" w:hAnsi="Gotham Book"/>
        </w:rPr>
      </w:pPr>
    </w:p>
    <w:p w14:paraId="53B7FC43" w14:textId="77777777" w:rsidR="00D64A5A" w:rsidRDefault="00D64A5A" w:rsidP="00C267C6">
      <w:pPr>
        <w:rPr>
          <w:rFonts w:ascii="Gotham Book" w:hAnsi="Gotham Book"/>
        </w:rPr>
      </w:pPr>
    </w:p>
    <w:p w14:paraId="545575B9" w14:textId="77777777" w:rsidR="00D64A5A" w:rsidRDefault="00D64A5A" w:rsidP="00C267C6">
      <w:pPr>
        <w:rPr>
          <w:rFonts w:ascii="Gotham Book" w:hAnsi="Gotham Book"/>
        </w:rPr>
      </w:pPr>
    </w:p>
    <w:p w14:paraId="4738A327" w14:textId="15488945" w:rsidR="00C75761" w:rsidRPr="00C75761" w:rsidRDefault="00C75761" w:rsidP="00C267C6">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74A5B" w14:textId="77777777" w:rsidR="007A29D9" w:rsidRDefault="007A29D9" w:rsidP="00225AAB">
      <w:r>
        <w:separator/>
      </w:r>
    </w:p>
  </w:endnote>
  <w:endnote w:type="continuationSeparator" w:id="0">
    <w:p w14:paraId="08B98810" w14:textId="77777777" w:rsidR="007A29D9" w:rsidRDefault="007A29D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7BAB" w14:textId="223C6DF1" w:rsidR="001C204B" w:rsidRDefault="001C204B">
    <w:pPr>
      <w:pStyle w:val="Footer"/>
    </w:pPr>
    <w:r>
      <w:t xml:space="preserve">D&amp;BPC Financial Regulations – Approved and Agreed </w:t>
    </w:r>
    <w:r w:rsidR="002D1AEA">
      <w:t>10</w:t>
    </w:r>
    <w:r w:rsidR="002D1AEA" w:rsidRPr="002D1AEA">
      <w:rPr>
        <w:vertAlign w:val="superscript"/>
      </w:rPr>
      <w:t>th</w:t>
    </w:r>
    <w:r w:rsidR="002D1AEA">
      <w:t xml:space="preserve"> June 2024</w:t>
    </w:r>
  </w:p>
  <w:p w14:paraId="3A937B05" w14:textId="77777777" w:rsidR="001C204B" w:rsidRDefault="001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6C78C" w14:textId="77777777" w:rsidR="007A29D9" w:rsidRDefault="007A29D9" w:rsidP="00225AAB">
      <w:r>
        <w:separator/>
      </w:r>
    </w:p>
  </w:footnote>
  <w:footnote w:type="continuationSeparator" w:id="0">
    <w:p w14:paraId="0813810D" w14:textId="77777777" w:rsidR="007A29D9" w:rsidRDefault="007A29D9" w:rsidP="00225AAB">
      <w:r>
        <w:continuationSeparator/>
      </w:r>
    </w:p>
  </w:footnote>
  <w:footnote w:id="1">
    <w:p w14:paraId="7C121862" w14:textId="75183238" w:rsidR="00993C38" w:rsidRPr="00993C38" w:rsidRDefault="00993C38">
      <w:pPr>
        <w:pStyle w:val="FootnoteText"/>
        <w:rPr>
          <w:rFonts w:ascii="Gotham Book" w:hAnsi="Gotham Book"/>
          <w:sz w:val="16"/>
          <w:szCs w:val="16"/>
        </w:rPr>
      </w:pP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7589C6A6" w14:textId="2A609206" w:rsidR="00433BCE" w:rsidRDefault="00433BCE">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66200882" w:rsidR="00225AAB" w:rsidRDefault="00731FFC" w:rsidP="00225AAB">
    <w:pPr>
      <w:pStyle w:val="Header"/>
    </w:pPr>
    <w:r>
      <w:rPr>
        <w:noProof/>
        <w:lang w:eastAsia="en-GB"/>
      </w:rPr>
      <w:t>DAVENHAM PARISH COUNCIL – FINANCIAL REGULATIONS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7F62" w14:textId="5E9EDA44" w:rsidR="001C204B" w:rsidRDefault="001C204B">
    <w:pPr>
      <w:pStyle w:val="Header"/>
    </w:pPr>
    <w:r>
      <w:t>DAVENHAM &amp; BOSTOCK PARISH COUNCIL – FINANCIAL REGULATION 2020</w:t>
    </w:r>
  </w:p>
  <w:p w14:paraId="2C26C238" w14:textId="6CD6A0CB"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6647854">
    <w:abstractNumId w:val="1"/>
  </w:num>
  <w:num w:numId="2" w16cid:durableId="1848249112">
    <w:abstractNumId w:val="2"/>
  </w:num>
  <w:num w:numId="3" w16cid:durableId="862524152">
    <w:abstractNumId w:val="15"/>
  </w:num>
  <w:num w:numId="4" w16cid:durableId="1432355172">
    <w:abstractNumId w:val="17"/>
  </w:num>
  <w:num w:numId="5" w16cid:durableId="1415590566">
    <w:abstractNumId w:val="0"/>
  </w:num>
  <w:num w:numId="6" w16cid:durableId="1704135160">
    <w:abstractNumId w:val="16"/>
  </w:num>
  <w:num w:numId="7" w16cid:durableId="1237322011">
    <w:abstractNumId w:val="19"/>
  </w:num>
  <w:num w:numId="8" w16cid:durableId="1157187951">
    <w:abstractNumId w:val="13"/>
  </w:num>
  <w:num w:numId="9" w16cid:durableId="1288008676">
    <w:abstractNumId w:val="8"/>
  </w:num>
  <w:num w:numId="10" w16cid:durableId="1556812926">
    <w:abstractNumId w:val="11"/>
  </w:num>
  <w:num w:numId="11" w16cid:durableId="2021077819">
    <w:abstractNumId w:val="7"/>
  </w:num>
  <w:num w:numId="12" w16cid:durableId="378435012">
    <w:abstractNumId w:val="3"/>
  </w:num>
  <w:num w:numId="13" w16cid:durableId="1252080313">
    <w:abstractNumId w:val="18"/>
  </w:num>
  <w:num w:numId="14" w16cid:durableId="1258059646">
    <w:abstractNumId w:val="5"/>
  </w:num>
  <w:num w:numId="15" w16cid:durableId="769469376">
    <w:abstractNumId w:val="4"/>
  </w:num>
  <w:num w:numId="16" w16cid:durableId="1407875119">
    <w:abstractNumId w:val="10"/>
  </w:num>
  <w:num w:numId="17" w16cid:durableId="680820028">
    <w:abstractNumId w:val="14"/>
  </w:num>
  <w:num w:numId="18" w16cid:durableId="927616679">
    <w:abstractNumId w:val="9"/>
  </w:num>
  <w:num w:numId="19" w16cid:durableId="1017657861">
    <w:abstractNumId w:val="6"/>
  </w:num>
  <w:num w:numId="20" w16cid:durableId="1312828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6302E"/>
    <w:rsid w:val="00174C20"/>
    <w:rsid w:val="001A43B9"/>
    <w:rsid w:val="001C1AB3"/>
    <w:rsid w:val="001C204B"/>
    <w:rsid w:val="00202E2D"/>
    <w:rsid w:val="00225AAB"/>
    <w:rsid w:val="00265BFD"/>
    <w:rsid w:val="002852E7"/>
    <w:rsid w:val="00297EFD"/>
    <w:rsid w:val="002A6C21"/>
    <w:rsid w:val="002D1AEA"/>
    <w:rsid w:val="00323DFD"/>
    <w:rsid w:val="003400E7"/>
    <w:rsid w:val="003619D2"/>
    <w:rsid w:val="00386331"/>
    <w:rsid w:val="00390A24"/>
    <w:rsid w:val="003C743C"/>
    <w:rsid w:val="00433BCE"/>
    <w:rsid w:val="004377FE"/>
    <w:rsid w:val="00443BC5"/>
    <w:rsid w:val="0047095E"/>
    <w:rsid w:val="00493FD5"/>
    <w:rsid w:val="004A2E34"/>
    <w:rsid w:val="004B06B4"/>
    <w:rsid w:val="004C62AD"/>
    <w:rsid w:val="004E2382"/>
    <w:rsid w:val="004F1CEC"/>
    <w:rsid w:val="0051443B"/>
    <w:rsid w:val="005307F8"/>
    <w:rsid w:val="005546A7"/>
    <w:rsid w:val="005947FA"/>
    <w:rsid w:val="005E45FA"/>
    <w:rsid w:val="005F510D"/>
    <w:rsid w:val="005F5FB8"/>
    <w:rsid w:val="00696AAB"/>
    <w:rsid w:val="006A34AA"/>
    <w:rsid w:val="006B1376"/>
    <w:rsid w:val="006B758B"/>
    <w:rsid w:val="006F0348"/>
    <w:rsid w:val="00731FFC"/>
    <w:rsid w:val="0074642B"/>
    <w:rsid w:val="007713E0"/>
    <w:rsid w:val="00777D44"/>
    <w:rsid w:val="007A29D9"/>
    <w:rsid w:val="007A6D3A"/>
    <w:rsid w:val="007E6399"/>
    <w:rsid w:val="007E6C3C"/>
    <w:rsid w:val="00815732"/>
    <w:rsid w:val="0084461D"/>
    <w:rsid w:val="0086672F"/>
    <w:rsid w:val="008928F0"/>
    <w:rsid w:val="00896340"/>
    <w:rsid w:val="00901A21"/>
    <w:rsid w:val="00974B64"/>
    <w:rsid w:val="00981330"/>
    <w:rsid w:val="00982D83"/>
    <w:rsid w:val="00993C38"/>
    <w:rsid w:val="009C64E2"/>
    <w:rsid w:val="009E68C5"/>
    <w:rsid w:val="009F4F96"/>
    <w:rsid w:val="00A42842"/>
    <w:rsid w:val="00A6138F"/>
    <w:rsid w:val="00A62BAC"/>
    <w:rsid w:val="00A93678"/>
    <w:rsid w:val="00B25AAB"/>
    <w:rsid w:val="00B92055"/>
    <w:rsid w:val="00B9603B"/>
    <w:rsid w:val="00BA5C3E"/>
    <w:rsid w:val="00C267C6"/>
    <w:rsid w:val="00C75761"/>
    <w:rsid w:val="00CF0835"/>
    <w:rsid w:val="00CF1B04"/>
    <w:rsid w:val="00D056A8"/>
    <w:rsid w:val="00D37156"/>
    <w:rsid w:val="00D64A5A"/>
    <w:rsid w:val="00D92E71"/>
    <w:rsid w:val="00DD4EDF"/>
    <w:rsid w:val="00DE6026"/>
    <w:rsid w:val="00E14E7C"/>
    <w:rsid w:val="00E15CD8"/>
    <w:rsid w:val="00EB4372"/>
    <w:rsid w:val="00ED7CBE"/>
    <w:rsid w:val="00EE777D"/>
    <w:rsid w:val="00EF5A81"/>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2E26B1CF-AB8F-4A4E-A6C9-88972A60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796A-8345-4461-8178-25A3710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Elaine Hamlett</cp:lastModifiedBy>
  <cp:revision>6</cp:revision>
  <cp:lastPrinted>2023-11-16T10:36:00Z</cp:lastPrinted>
  <dcterms:created xsi:type="dcterms:W3CDTF">2023-11-16T10:27:00Z</dcterms:created>
  <dcterms:modified xsi:type="dcterms:W3CDTF">2024-07-03T10:09:00Z</dcterms:modified>
</cp:coreProperties>
</file>